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E6B28" w14:textId="77777777" w:rsidR="00442C40" w:rsidRDefault="002138B5">
      <w:pPr>
        <w:pStyle w:val="Title"/>
        <w:jc w:val="right"/>
        <w:rPr>
          <w:rFonts w:ascii="Arial Narrow" w:hAnsi="Arial Narrow"/>
        </w:rPr>
      </w:pPr>
      <w:r>
        <w:rPr>
          <w:rFonts w:ascii="Arial Narrow" w:hAnsi="Arial Narrow"/>
          <w:noProof/>
          <w:snapToGrid/>
          <w:lang w:eastAsia="en-GB"/>
        </w:rPr>
        <w:drawing>
          <wp:anchor distT="0" distB="0" distL="114300" distR="114300" simplePos="0" relativeHeight="251658240" behindDoc="1" locked="0" layoutInCell="1" allowOverlap="1" wp14:anchorId="2EF56682" wp14:editId="176A63BE">
            <wp:simplePos x="0" y="0"/>
            <wp:positionH relativeFrom="column">
              <wp:posOffset>-38735</wp:posOffset>
            </wp:positionH>
            <wp:positionV relativeFrom="paragraph">
              <wp:posOffset>-207010</wp:posOffset>
            </wp:positionV>
            <wp:extent cx="1521460" cy="1521460"/>
            <wp:effectExtent l="0" t="0" r="2540" b="254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551">
        <w:rPr>
          <w:rFonts w:ascii="Arial Narrow" w:hAnsi="Arial Narrow"/>
        </w:rPr>
        <w:t xml:space="preserve">    </w:t>
      </w:r>
      <w:r w:rsidR="00442C40">
        <w:rPr>
          <w:rFonts w:ascii="Arial Narrow" w:hAnsi="Arial Narrow"/>
        </w:rPr>
        <w:t>LONG MEADOW SCHOOL</w:t>
      </w:r>
    </w:p>
    <w:p w14:paraId="4341C229" w14:textId="77777777" w:rsidR="00442C40" w:rsidRDefault="00442C40" w:rsidP="00745194">
      <w:pPr>
        <w:tabs>
          <w:tab w:val="center" w:pos="4880"/>
          <w:tab w:val="center" w:leader="underscore" w:pos="8505"/>
        </w:tabs>
        <w:jc w:val="right"/>
        <w:rPr>
          <w:rFonts w:ascii="Arial Narrow" w:hAnsi="Arial Narrow"/>
        </w:rPr>
      </w:pPr>
      <w:smartTag w:uri="urn:schemas-microsoft-com:office:smarttags" w:element="address">
        <w:smartTag w:uri="urn:schemas-microsoft-com:office:smarttags" w:element="Street">
          <w:r>
            <w:rPr>
              <w:rFonts w:ascii="Arial Narrow" w:hAnsi="Arial Narrow"/>
            </w:rPr>
            <w:t>Garthwaite Crescent</w:t>
          </w:r>
        </w:smartTag>
      </w:smartTag>
      <w:r>
        <w:rPr>
          <w:rFonts w:ascii="Arial Narrow" w:hAnsi="Arial Narrow"/>
        </w:rPr>
        <w:t xml:space="preserve">, Shenley Brook End, </w:t>
      </w:r>
      <w:smartTag w:uri="urn:schemas-microsoft-com:office:smarttags" w:element="place">
        <w:smartTag w:uri="urn:schemas-microsoft-com:office:smarttags" w:element="City">
          <w:r>
            <w:rPr>
              <w:rFonts w:ascii="Arial Narrow" w:hAnsi="Arial Narrow"/>
            </w:rPr>
            <w:t>Milton Keynes</w:t>
          </w:r>
        </w:smartTag>
        <w:r>
          <w:rPr>
            <w:rFonts w:ascii="Arial Narrow" w:hAnsi="Arial Narrow"/>
          </w:rPr>
          <w:t xml:space="preserve">, </w:t>
        </w:r>
        <w:smartTag w:uri="urn:schemas-microsoft-com:office:smarttags" w:element="PostalCode">
          <w:r>
            <w:rPr>
              <w:rFonts w:ascii="Arial Narrow" w:hAnsi="Arial Narrow"/>
            </w:rPr>
            <w:t>MK5 7XX</w:t>
          </w:r>
        </w:smartTag>
      </w:smartTag>
      <w:r>
        <w:rPr>
          <w:rFonts w:ascii="Arial Narrow" w:hAnsi="Arial Narrow"/>
        </w:rPr>
        <w:t xml:space="preserve"> </w:t>
      </w:r>
    </w:p>
    <w:p w14:paraId="4CC2768F" w14:textId="77777777" w:rsidR="00442C40" w:rsidRDefault="00442C40">
      <w:pPr>
        <w:tabs>
          <w:tab w:val="center" w:pos="4880"/>
        </w:tabs>
        <w:jc w:val="right"/>
        <w:rPr>
          <w:rFonts w:ascii="Arial Narrow" w:hAnsi="Arial Narrow"/>
        </w:rPr>
      </w:pPr>
      <w:r>
        <w:rPr>
          <w:rFonts w:ascii="Arial Narrow" w:hAnsi="Arial Narrow"/>
        </w:rPr>
        <w:t xml:space="preserve"> (01908 508678 –  fax: 01908 520630)</w:t>
      </w:r>
    </w:p>
    <w:p w14:paraId="5B4B39B8" w14:textId="77777777" w:rsidR="00442C40" w:rsidRDefault="00442C40">
      <w:pPr>
        <w:tabs>
          <w:tab w:val="center" w:pos="4880"/>
        </w:tabs>
        <w:jc w:val="right"/>
        <w:rPr>
          <w:rFonts w:ascii="Arial Narrow" w:hAnsi="Arial Narrow"/>
        </w:rPr>
      </w:pPr>
      <w:r>
        <w:rPr>
          <w:rFonts w:ascii="Arial Narrow" w:hAnsi="Arial Narrow"/>
        </w:rPr>
        <w:t xml:space="preserve">e-mail: </w:t>
      </w:r>
      <w:hyperlink r:id="rId9" w:history="1">
        <w:r w:rsidR="00E939D5" w:rsidRPr="00E42DAC">
          <w:rPr>
            <w:rStyle w:val="Hyperlink"/>
            <w:rFonts w:ascii="Arial Narrow" w:hAnsi="Arial Narrow"/>
          </w:rPr>
          <w:t>office@</w:t>
        </w:r>
        <w:r w:rsidRPr="00E42DAC">
          <w:rPr>
            <w:rStyle w:val="Hyperlink"/>
            <w:rFonts w:ascii="Arial Narrow" w:hAnsi="Arial Narrow"/>
          </w:rPr>
          <w:t>longmeadow</w:t>
        </w:r>
        <w:r w:rsidR="00E939D5" w:rsidRPr="00E42DAC">
          <w:rPr>
            <w:rStyle w:val="Hyperlink"/>
            <w:rFonts w:ascii="Arial Narrow" w:hAnsi="Arial Narrow"/>
          </w:rPr>
          <w:t>.</w:t>
        </w:r>
        <w:r w:rsidRPr="00E42DAC">
          <w:rPr>
            <w:rStyle w:val="Hyperlink"/>
            <w:rFonts w:ascii="Arial Narrow" w:hAnsi="Arial Narrow"/>
          </w:rPr>
          <w:t>milton-keynes.</w:t>
        </w:r>
        <w:r w:rsidR="00E939D5" w:rsidRPr="00E42DAC">
          <w:rPr>
            <w:rStyle w:val="Hyperlink"/>
            <w:rFonts w:ascii="Arial Narrow" w:hAnsi="Arial Narrow"/>
          </w:rPr>
          <w:t>sch</w:t>
        </w:r>
        <w:r w:rsidRPr="00E42DAC">
          <w:rPr>
            <w:rStyle w:val="Hyperlink"/>
            <w:rFonts w:ascii="Arial Narrow" w:hAnsi="Arial Narrow"/>
          </w:rPr>
          <w:t>.uk</w:t>
        </w:r>
      </w:hyperlink>
    </w:p>
    <w:p w14:paraId="6FF225A7" w14:textId="77777777" w:rsidR="00442C40" w:rsidRDefault="00F45551" w:rsidP="00F45551">
      <w:pPr>
        <w:tabs>
          <w:tab w:val="left" w:pos="1740"/>
          <w:tab w:val="center" w:pos="4880"/>
          <w:tab w:val="right" w:pos="9639"/>
        </w:tabs>
        <w:rPr>
          <w:rFonts w:ascii="Arial Narrow" w:hAnsi="Arial Narrow"/>
        </w:rPr>
      </w:pPr>
      <w:r>
        <w:rPr>
          <w:rFonts w:ascii="Arial Narrow" w:hAnsi="Arial Narrow"/>
        </w:rPr>
        <w:tab/>
      </w:r>
      <w:r>
        <w:rPr>
          <w:rFonts w:ascii="Arial Narrow" w:hAnsi="Arial Narrow"/>
        </w:rPr>
        <w:tab/>
        <w:t xml:space="preserve">                               </w:t>
      </w:r>
      <w:r w:rsidR="00442C40">
        <w:rPr>
          <w:rFonts w:ascii="Arial Narrow" w:hAnsi="Arial Narrow"/>
        </w:rPr>
        <w:t xml:space="preserve">web: </w:t>
      </w:r>
      <w:hyperlink r:id="rId10" w:history="1">
        <w:r w:rsidR="002227FC" w:rsidRPr="00D7499E">
          <w:rPr>
            <w:rStyle w:val="Hyperlink"/>
            <w:rFonts w:ascii="Arial Narrow" w:hAnsi="Arial Narrow"/>
          </w:rPr>
          <w:t>www.longmeadow.milton-keynes.sch.uk</w:t>
        </w:r>
      </w:hyperlink>
      <w:r w:rsidR="002227FC">
        <w:rPr>
          <w:rFonts w:ascii="Arial Narrow" w:hAnsi="Arial Narrow"/>
        </w:rPr>
        <w:t xml:space="preserve"> </w:t>
      </w:r>
      <w:r w:rsidR="00442C40">
        <w:rPr>
          <w:rFonts w:ascii="Arial Narrow" w:hAnsi="Arial Narrow"/>
        </w:rPr>
        <w:t xml:space="preserve"> </w:t>
      </w:r>
    </w:p>
    <w:p w14:paraId="379B6165" w14:textId="77777777" w:rsidR="00442C40" w:rsidRPr="003F37F2" w:rsidRDefault="00442C40">
      <w:pPr>
        <w:tabs>
          <w:tab w:val="center" w:pos="4880"/>
        </w:tabs>
        <w:jc w:val="right"/>
        <w:rPr>
          <w:rFonts w:ascii="Arial Narrow" w:hAnsi="Arial Narrow"/>
          <w:sz w:val="16"/>
          <w:szCs w:val="16"/>
        </w:rPr>
      </w:pPr>
    </w:p>
    <w:p w14:paraId="5EF41E8E" w14:textId="77777777" w:rsidR="00514D8B" w:rsidRPr="003F37F2" w:rsidRDefault="00514D8B" w:rsidP="00F45551">
      <w:pPr>
        <w:tabs>
          <w:tab w:val="center" w:pos="4880"/>
        </w:tabs>
        <w:jc w:val="center"/>
        <w:rPr>
          <w:rFonts w:ascii="Arial Narrow" w:hAnsi="Arial Narrow"/>
          <w:sz w:val="16"/>
          <w:szCs w:val="16"/>
        </w:rPr>
      </w:pPr>
    </w:p>
    <w:p w14:paraId="564516A2" w14:textId="77777777" w:rsidR="00442C40" w:rsidRDefault="00442C40">
      <w:pPr>
        <w:pBdr>
          <w:bottom w:val="single" w:sz="12" w:space="1" w:color="auto"/>
        </w:pBdr>
        <w:tabs>
          <w:tab w:val="center" w:pos="4880"/>
        </w:tabs>
        <w:jc w:val="right"/>
        <w:rPr>
          <w:rFonts w:ascii="Arial Narrow" w:hAnsi="Arial Narrow"/>
        </w:rPr>
      </w:pPr>
      <w:r>
        <w:rPr>
          <w:rFonts w:ascii="Arial Narrow" w:hAnsi="Arial Narrow"/>
        </w:rPr>
        <w:t xml:space="preserve">Headteacher: </w:t>
      </w:r>
      <w:r w:rsidR="00835B82">
        <w:rPr>
          <w:rFonts w:ascii="Arial Narrow" w:hAnsi="Arial Narrow"/>
        </w:rPr>
        <w:t>Mr Philip Gray</w:t>
      </w:r>
      <w:r w:rsidR="002B6CE6">
        <w:rPr>
          <w:rFonts w:ascii="Arial Narrow" w:hAnsi="Arial Narrow"/>
        </w:rPr>
        <w:t xml:space="preserve"> </w:t>
      </w:r>
      <w:proofErr w:type="spellStart"/>
      <w:r w:rsidR="002B6CE6">
        <w:rPr>
          <w:rFonts w:ascii="Arial Narrow" w:hAnsi="Arial Narrow"/>
        </w:rPr>
        <w:t>BEd</w:t>
      </w:r>
      <w:proofErr w:type="spellEnd"/>
      <w:r w:rsidR="002B6CE6">
        <w:rPr>
          <w:rFonts w:ascii="Arial Narrow" w:hAnsi="Arial Narrow"/>
        </w:rPr>
        <w:t xml:space="preserve"> (Hons) CANTAB, NPQH</w:t>
      </w:r>
      <w:r w:rsidR="00B154A4">
        <w:rPr>
          <w:rFonts w:ascii="Arial Narrow" w:hAnsi="Arial Narrow"/>
        </w:rPr>
        <w:t xml:space="preserve"> </w:t>
      </w:r>
    </w:p>
    <w:p w14:paraId="33823804" w14:textId="77777777" w:rsidR="00F45551" w:rsidRDefault="00F45551">
      <w:pPr>
        <w:pBdr>
          <w:bottom w:val="single" w:sz="12" w:space="1" w:color="auto"/>
        </w:pBdr>
        <w:tabs>
          <w:tab w:val="center" w:pos="4880"/>
        </w:tabs>
        <w:jc w:val="right"/>
        <w:rPr>
          <w:rFonts w:ascii="Arial Narrow" w:hAnsi="Arial Narrow"/>
        </w:rPr>
      </w:pPr>
    </w:p>
    <w:p w14:paraId="25ABD243" w14:textId="77777777" w:rsidR="00F45551" w:rsidRDefault="00F45551">
      <w:pPr>
        <w:pBdr>
          <w:bottom w:val="single" w:sz="12" w:space="1" w:color="auto"/>
        </w:pBdr>
        <w:tabs>
          <w:tab w:val="center" w:pos="4880"/>
        </w:tabs>
        <w:jc w:val="right"/>
        <w:rPr>
          <w:rFonts w:ascii="Univers" w:hAnsi="Univers"/>
        </w:rPr>
      </w:pPr>
    </w:p>
    <w:p w14:paraId="4BAE21E4" w14:textId="77777777" w:rsidR="00A558BC" w:rsidRDefault="00A558BC" w:rsidP="00B6049D">
      <w:pPr>
        <w:pStyle w:val="ecxmsobodytext"/>
        <w:spacing w:after="0"/>
        <w:jc w:val="right"/>
        <w:rPr>
          <w:rFonts w:ascii="Arial" w:hAnsi="Arial" w:cs="Arial"/>
        </w:rPr>
      </w:pPr>
    </w:p>
    <w:p w14:paraId="72570197" w14:textId="77777777" w:rsidR="004D7D31" w:rsidRPr="00134BF0" w:rsidRDefault="008907B2" w:rsidP="004D7D31">
      <w:pPr>
        <w:pStyle w:val="ecxmsobodytext"/>
        <w:spacing w:after="0"/>
        <w:jc w:val="right"/>
        <w:rPr>
          <w:rFonts w:ascii="Arial" w:hAnsi="Arial" w:cs="Arial"/>
          <w:sz w:val="22"/>
          <w:szCs w:val="22"/>
        </w:rPr>
      </w:pPr>
      <w:r w:rsidRPr="00134BF0">
        <w:rPr>
          <w:rFonts w:ascii="Arial" w:hAnsi="Arial" w:cs="Arial"/>
          <w:sz w:val="22"/>
          <w:szCs w:val="22"/>
        </w:rPr>
        <w:t xml:space="preserve"> </w:t>
      </w:r>
      <w:r w:rsidR="009A5C5C" w:rsidRPr="00134BF0">
        <w:rPr>
          <w:rFonts w:ascii="Arial" w:hAnsi="Arial" w:cs="Arial"/>
          <w:sz w:val="22"/>
          <w:szCs w:val="22"/>
        </w:rPr>
        <w:t xml:space="preserve">                                                                                                  </w:t>
      </w:r>
      <w:r w:rsidR="00002638" w:rsidRPr="00134BF0">
        <w:rPr>
          <w:rFonts w:ascii="Arial" w:hAnsi="Arial" w:cs="Arial"/>
          <w:sz w:val="22"/>
          <w:szCs w:val="22"/>
        </w:rPr>
        <w:t>Friday</w:t>
      </w:r>
      <w:r w:rsidRPr="00134BF0">
        <w:rPr>
          <w:rFonts w:ascii="Arial" w:hAnsi="Arial" w:cs="Arial"/>
          <w:sz w:val="22"/>
          <w:szCs w:val="22"/>
        </w:rPr>
        <w:t xml:space="preserve"> </w:t>
      </w:r>
      <w:r w:rsidR="00002638" w:rsidRPr="00134BF0">
        <w:rPr>
          <w:rFonts w:ascii="Arial" w:hAnsi="Arial" w:cs="Arial"/>
          <w:sz w:val="22"/>
          <w:szCs w:val="22"/>
        </w:rPr>
        <w:t>01 January 2021</w:t>
      </w:r>
    </w:p>
    <w:p w14:paraId="0EE4EEED" w14:textId="77777777" w:rsidR="004D7D31" w:rsidRPr="00134BF0" w:rsidRDefault="004D7D31" w:rsidP="004D7D31">
      <w:pPr>
        <w:pStyle w:val="ecxmsobodytext"/>
        <w:spacing w:after="0"/>
        <w:jc w:val="right"/>
        <w:rPr>
          <w:rFonts w:ascii="Arial" w:hAnsi="Arial" w:cs="Arial"/>
          <w:sz w:val="22"/>
          <w:szCs w:val="22"/>
        </w:rPr>
      </w:pPr>
    </w:p>
    <w:p w14:paraId="7FAEB151" w14:textId="77777777" w:rsidR="00C30581" w:rsidRPr="00134BF0" w:rsidRDefault="008907B2" w:rsidP="004D7D31">
      <w:pPr>
        <w:pStyle w:val="ecxmsobodytext"/>
        <w:spacing w:after="0"/>
        <w:rPr>
          <w:rFonts w:ascii="Arial" w:hAnsi="Arial" w:cs="Arial"/>
          <w:sz w:val="22"/>
          <w:szCs w:val="22"/>
        </w:rPr>
      </w:pPr>
      <w:r w:rsidRPr="00134BF0">
        <w:rPr>
          <w:rFonts w:ascii="Arial" w:hAnsi="Arial" w:cs="Arial"/>
          <w:sz w:val="22"/>
          <w:szCs w:val="22"/>
        </w:rPr>
        <w:t>Dear Parents/carers</w:t>
      </w:r>
    </w:p>
    <w:p w14:paraId="6BD56B9B" w14:textId="77777777" w:rsidR="008907B2" w:rsidRPr="00134BF0" w:rsidRDefault="004D7D31" w:rsidP="001A5EF4">
      <w:pPr>
        <w:ind w:right="-619"/>
        <w:jc w:val="both"/>
        <w:rPr>
          <w:rFonts w:ascii="Arial" w:hAnsi="Arial" w:cs="Arial"/>
          <w:sz w:val="22"/>
          <w:szCs w:val="22"/>
          <w:lang w:eastAsia="en-GB"/>
        </w:rPr>
      </w:pPr>
      <w:r w:rsidRPr="00134BF0">
        <w:rPr>
          <w:rFonts w:ascii="Arial" w:hAnsi="Arial" w:cs="Arial"/>
          <w:sz w:val="22"/>
          <w:szCs w:val="22"/>
          <w:lang w:eastAsia="en-GB"/>
        </w:rPr>
        <w:t xml:space="preserve"> </w:t>
      </w:r>
      <w:r w:rsidR="008907B2" w:rsidRPr="00134BF0">
        <w:rPr>
          <w:rFonts w:ascii="Arial" w:hAnsi="Arial" w:cs="Arial"/>
          <w:sz w:val="22"/>
          <w:szCs w:val="22"/>
          <w:lang w:eastAsia="en-GB"/>
        </w:rPr>
        <w:br/>
      </w:r>
      <w:r w:rsidR="00002638" w:rsidRPr="00134BF0">
        <w:rPr>
          <w:rFonts w:ascii="Arial" w:hAnsi="Arial" w:cs="Arial"/>
          <w:sz w:val="22"/>
          <w:szCs w:val="22"/>
          <w:lang w:eastAsia="en-GB"/>
        </w:rPr>
        <w:t>A happy new year to everyone!</w:t>
      </w:r>
    </w:p>
    <w:p w14:paraId="758E0AD2" w14:textId="77777777" w:rsidR="00002638" w:rsidRPr="00134BF0" w:rsidRDefault="00002638" w:rsidP="001A5EF4">
      <w:pPr>
        <w:ind w:right="-619"/>
        <w:jc w:val="both"/>
        <w:rPr>
          <w:rFonts w:ascii="Arial" w:hAnsi="Arial" w:cs="Arial"/>
          <w:sz w:val="22"/>
          <w:szCs w:val="22"/>
          <w:lang w:eastAsia="en-GB"/>
        </w:rPr>
      </w:pPr>
    </w:p>
    <w:p w14:paraId="654221AF" w14:textId="77777777" w:rsidR="00002638" w:rsidRPr="00134BF0" w:rsidRDefault="00002638" w:rsidP="001A5EF4">
      <w:pPr>
        <w:ind w:right="-619"/>
        <w:jc w:val="both"/>
        <w:rPr>
          <w:rFonts w:ascii="Arial" w:hAnsi="Arial" w:cs="Arial"/>
          <w:sz w:val="22"/>
          <w:szCs w:val="22"/>
          <w:lang w:eastAsia="en-GB"/>
        </w:rPr>
      </w:pPr>
      <w:r w:rsidRPr="00134BF0">
        <w:rPr>
          <w:rFonts w:ascii="Arial" w:hAnsi="Arial" w:cs="Arial"/>
          <w:sz w:val="22"/>
          <w:szCs w:val="22"/>
          <w:lang w:eastAsia="en-GB"/>
        </w:rPr>
        <w:t>Our plans are now in place for our closure until the 18</w:t>
      </w:r>
      <w:r w:rsidRPr="00134BF0">
        <w:rPr>
          <w:rFonts w:ascii="Arial" w:hAnsi="Arial" w:cs="Arial"/>
          <w:sz w:val="22"/>
          <w:szCs w:val="22"/>
          <w:vertAlign w:val="superscript"/>
          <w:lang w:eastAsia="en-GB"/>
        </w:rPr>
        <w:t>th</w:t>
      </w:r>
      <w:r w:rsidRPr="00134BF0">
        <w:rPr>
          <w:rFonts w:ascii="Arial" w:hAnsi="Arial" w:cs="Arial"/>
          <w:sz w:val="22"/>
          <w:szCs w:val="22"/>
          <w:lang w:eastAsia="en-GB"/>
        </w:rPr>
        <w:t xml:space="preserve"> January 2021 at the earliest. Most children will now need to stay at home and access their online learning through Google Classroom. The logins are the same for the children that were sent out during the first closure in March. For EYFS parents, we hope to be able to send the Google Classroom logins and passwords out to you on Monday. Please remember, if you are having any issues log</w:t>
      </w:r>
      <w:r w:rsidR="00C100D7">
        <w:rPr>
          <w:rFonts w:ascii="Arial" w:hAnsi="Arial" w:cs="Arial"/>
          <w:sz w:val="22"/>
          <w:szCs w:val="22"/>
          <w:lang w:eastAsia="en-GB"/>
        </w:rPr>
        <w:t xml:space="preserve">ging </w:t>
      </w:r>
      <w:r w:rsidRPr="00134BF0">
        <w:rPr>
          <w:rFonts w:ascii="Arial" w:hAnsi="Arial" w:cs="Arial"/>
          <w:sz w:val="22"/>
          <w:szCs w:val="22"/>
          <w:lang w:eastAsia="en-GB"/>
        </w:rPr>
        <w:t>on etc please use;</w:t>
      </w:r>
    </w:p>
    <w:p w14:paraId="3513191B" w14:textId="77777777" w:rsidR="00002638" w:rsidRPr="00134BF0" w:rsidRDefault="00002638" w:rsidP="001A5EF4">
      <w:pPr>
        <w:ind w:right="-619"/>
        <w:jc w:val="both"/>
        <w:rPr>
          <w:rFonts w:ascii="Arial" w:hAnsi="Arial" w:cs="Arial"/>
          <w:sz w:val="22"/>
          <w:szCs w:val="22"/>
          <w:lang w:eastAsia="en-GB"/>
        </w:rPr>
      </w:pPr>
    </w:p>
    <w:p w14:paraId="38B6F52E" w14:textId="77777777" w:rsidR="00002638" w:rsidRPr="00134BF0" w:rsidRDefault="00E17159" w:rsidP="00002638">
      <w:pPr>
        <w:ind w:right="-619"/>
        <w:jc w:val="center"/>
        <w:rPr>
          <w:rFonts w:ascii="Arial" w:hAnsi="Arial" w:cs="Arial"/>
          <w:sz w:val="22"/>
          <w:szCs w:val="22"/>
          <w:lang w:eastAsia="en-GB"/>
        </w:rPr>
      </w:pPr>
      <w:hyperlink r:id="rId11" w:history="1">
        <w:r w:rsidR="00002638" w:rsidRPr="00134BF0">
          <w:rPr>
            <w:rStyle w:val="Hyperlink"/>
            <w:rFonts w:ascii="Arial" w:hAnsi="Arial" w:cs="Arial"/>
            <w:sz w:val="22"/>
            <w:szCs w:val="22"/>
            <w:lang w:eastAsia="en-GB"/>
          </w:rPr>
          <w:t>Googleclassroomissues@longmeadow.milton-keynes.sch.uk</w:t>
        </w:r>
      </w:hyperlink>
    </w:p>
    <w:p w14:paraId="5DE8AD6A" w14:textId="77777777" w:rsidR="00002638" w:rsidRPr="00134BF0" w:rsidRDefault="00002638" w:rsidP="001A5EF4">
      <w:pPr>
        <w:ind w:right="-619"/>
        <w:jc w:val="both"/>
        <w:rPr>
          <w:rFonts w:ascii="Arial" w:hAnsi="Arial" w:cs="Arial"/>
          <w:sz w:val="22"/>
          <w:szCs w:val="22"/>
          <w:lang w:eastAsia="en-GB"/>
        </w:rPr>
      </w:pPr>
    </w:p>
    <w:p w14:paraId="4251B531" w14:textId="77777777" w:rsidR="002446E1" w:rsidRPr="00134BF0" w:rsidRDefault="00002638" w:rsidP="001A5EF4">
      <w:pPr>
        <w:ind w:right="-619"/>
        <w:jc w:val="both"/>
        <w:rPr>
          <w:rFonts w:ascii="Arial" w:hAnsi="Arial" w:cs="Arial"/>
          <w:sz w:val="22"/>
          <w:szCs w:val="22"/>
          <w:lang w:eastAsia="en-GB"/>
        </w:rPr>
      </w:pPr>
      <w:r w:rsidRPr="00134BF0">
        <w:rPr>
          <w:rFonts w:ascii="Arial" w:hAnsi="Arial" w:cs="Arial"/>
          <w:sz w:val="22"/>
          <w:szCs w:val="22"/>
          <w:lang w:eastAsia="en-GB"/>
        </w:rPr>
        <w:t xml:space="preserve">All of our teachers have been working hard through the holiday to provide </w:t>
      </w:r>
      <w:r w:rsidR="000B72D1" w:rsidRPr="00134BF0">
        <w:rPr>
          <w:rFonts w:ascii="Arial" w:hAnsi="Arial" w:cs="Arial"/>
          <w:sz w:val="22"/>
          <w:szCs w:val="22"/>
          <w:lang w:eastAsia="en-GB"/>
        </w:rPr>
        <w:t xml:space="preserve">a mix of </w:t>
      </w:r>
      <w:r w:rsidR="002446E1" w:rsidRPr="00134BF0">
        <w:rPr>
          <w:rFonts w:ascii="Arial" w:hAnsi="Arial" w:cs="Arial"/>
          <w:sz w:val="22"/>
          <w:szCs w:val="22"/>
          <w:lang w:eastAsia="en-GB"/>
        </w:rPr>
        <w:t>recorded</w:t>
      </w:r>
      <w:r w:rsidR="000B72D1" w:rsidRPr="00134BF0">
        <w:rPr>
          <w:rFonts w:ascii="Arial" w:hAnsi="Arial" w:cs="Arial"/>
          <w:sz w:val="22"/>
          <w:szCs w:val="22"/>
          <w:lang w:eastAsia="en-GB"/>
        </w:rPr>
        <w:t xml:space="preserve">/live teaching/input and work set </w:t>
      </w:r>
      <w:r w:rsidR="00C100D7">
        <w:rPr>
          <w:rFonts w:ascii="Arial" w:hAnsi="Arial" w:cs="Arial"/>
          <w:sz w:val="22"/>
          <w:szCs w:val="22"/>
          <w:lang w:eastAsia="en-GB"/>
        </w:rPr>
        <w:t xml:space="preserve">for the children to </w:t>
      </w:r>
      <w:r w:rsidR="000B72D1" w:rsidRPr="00134BF0">
        <w:rPr>
          <w:rFonts w:ascii="Arial" w:hAnsi="Arial" w:cs="Arial"/>
          <w:sz w:val="22"/>
          <w:szCs w:val="22"/>
          <w:lang w:eastAsia="en-GB"/>
        </w:rPr>
        <w:t>complete.</w:t>
      </w:r>
      <w:r w:rsidR="00C100D7">
        <w:rPr>
          <w:rFonts w:ascii="Arial" w:hAnsi="Arial" w:cs="Arial"/>
          <w:sz w:val="22"/>
          <w:szCs w:val="22"/>
          <w:lang w:eastAsia="en-GB"/>
        </w:rPr>
        <w:t xml:space="preserve"> It is an expectation that children access and complete the learning</w:t>
      </w:r>
    </w:p>
    <w:p w14:paraId="53A0F20A" w14:textId="77777777" w:rsidR="00141285" w:rsidRPr="00134BF0" w:rsidRDefault="00141285" w:rsidP="001A5EF4">
      <w:pPr>
        <w:ind w:right="-619"/>
        <w:jc w:val="both"/>
        <w:rPr>
          <w:rFonts w:ascii="Arial" w:hAnsi="Arial" w:cs="Arial"/>
          <w:sz w:val="22"/>
          <w:szCs w:val="22"/>
          <w:lang w:eastAsia="en-GB"/>
        </w:rPr>
      </w:pPr>
    </w:p>
    <w:p w14:paraId="60725048" w14:textId="77777777" w:rsidR="00141285" w:rsidRPr="00134BF0" w:rsidRDefault="00141285" w:rsidP="001A5EF4">
      <w:pPr>
        <w:ind w:right="-619"/>
        <w:jc w:val="both"/>
        <w:rPr>
          <w:rFonts w:ascii="Arial" w:hAnsi="Arial" w:cs="Arial"/>
          <w:sz w:val="22"/>
          <w:szCs w:val="22"/>
          <w:lang w:eastAsia="en-GB"/>
        </w:rPr>
      </w:pPr>
      <w:r w:rsidRPr="00134BF0">
        <w:rPr>
          <w:rFonts w:ascii="Arial" w:hAnsi="Arial" w:cs="Arial"/>
          <w:sz w:val="22"/>
          <w:szCs w:val="22"/>
          <w:lang w:eastAsia="en-GB"/>
        </w:rPr>
        <w:t>As at the end of term, we have re-opened our emergency contact email This ensure</w:t>
      </w:r>
      <w:r w:rsidR="00C100D7">
        <w:rPr>
          <w:rFonts w:ascii="Arial" w:hAnsi="Arial" w:cs="Arial"/>
          <w:sz w:val="22"/>
          <w:szCs w:val="22"/>
          <w:lang w:eastAsia="en-GB"/>
        </w:rPr>
        <w:t>s</w:t>
      </w:r>
      <w:r w:rsidRPr="00134BF0">
        <w:rPr>
          <w:rFonts w:ascii="Arial" w:hAnsi="Arial" w:cs="Arial"/>
          <w:sz w:val="22"/>
          <w:szCs w:val="22"/>
          <w:lang w:eastAsia="en-GB"/>
        </w:rPr>
        <w:t xml:space="preserve"> that any questions etc you may have during our closure will be dealt with daily. The address is</w:t>
      </w:r>
    </w:p>
    <w:p w14:paraId="1C7ED484" w14:textId="77777777" w:rsidR="00141285" w:rsidRPr="00134BF0" w:rsidRDefault="00141285" w:rsidP="001A5EF4">
      <w:pPr>
        <w:ind w:right="-619"/>
        <w:jc w:val="both"/>
        <w:rPr>
          <w:rFonts w:ascii="Arial" w:hAnsi="Arial" w:cs="Arial"/>
          <w:sz w:val="22"/>
          <w:szCs w:val="22"/>
          <w:lang w:eastAsia="en-GB"/>
        </w:rPr>
      </w:pPr>
    </w:p>
    <w:p w14:paraId="48AB972E" w14:textId="38778824" w:rsidR="00141285" w:rsidRPr="00134BF0" w:rsidRDefault="00302CD2" w:rsidP="00141285">
      <w:pPr>
        <w:ind w:right="-619"/>
        <w:jc w:val="center"/>
        <w:rPr>
          <w:rFonts w:ascii="Arial" w:hAnsi="Arial" w:cs="Arial"/>
          <w:sz w:val="22"/>
          <w:szCs w:val="22"/>
          <w:lang w:eastAsia="en-GB"/>
        </w:rPr>
      </w:pPr>
      <w:hyperlink r:id="rId12" w:history="1">
        <w:r w:rsidRPr="0044059E">
          <w:rPr>
            <w:rStyle w:val="Hyperlink"/>
            <w:rFonts w:ascii="Arial" w:hAnsi="Arial" w:cs="Arial"/>
            <w:sz w:val="22"/>
            <w:szCs w:val="22"/>
            <w:lang w:eastAsia="en-GB"/>
          </w:rPr>
          <w:t>Emergency@longmeadow.milton-keynes.sch.uk</w:t>
        </w:r>
      </w:hyperlink>
    </w:p>
    <w:p w14:paraId="79D3A7A2" w14:textId="77777777" w:rsidR="00141285" w:rsidRPr="00134BF0" w:rsidRDefault="00141285" w:rsidP="00141285">
      <w:pPr>
        <w:ind w:right="-619"/>
        <w:jc w:val="center"/>
        <w:rPr>
          <w:rFonts w:ascii="Arial" w:hAnsi="Arial" w:cs="Arial"/>
          <w:sz w:val="22"/>
          <w:szCs w:val="22"/>
          <w:lang w:eastAsia="en-GB"/>
        </w:rPr>
      </w:pPr>
    </w:p>
    <w:p w14:paraId="47D2EF95" w14:textId="77777777" w:rsidR="00141285" w:rsidRPr="00134BF0" w:rsidRDefault="00141285" w:rsidP="00141285">
      <w:pPr>
        <w:ind w:right="-619"/>
        <w:rPr>
          <w:rFonts w:ascii="Arial" w:hAnsi="Arial" w:cs="Arial"/>
          <w:sz w:val="22"/>
          <w:szCs w:val="22"/>
          <w:lang w:eastAsia="en-GB"/>
        </w:rPr>
      </w:pPr>
      <w:r w:rsidRPr="00134BF0">
        <w:rPr>
          <w:rFonts w:ascii="Arial" w:hAnsi="Arial" w:cs="Arial"/>
          <w:sz w:val="22"/>
          <w:szCs w:val="22"/>
          <w:lang w:eastAsia="en-GB"/>
        </w:rPr>
        <w:t xml:space="preserve">Using any other email address will delay us dealing with your queries and questions. </w:t>
      </w:r>
    </w:p>
    <w:p w14:paraId="023DF92E" w14:textId="77777777" w:rsidR="00002638" w:rsidRPr="00134BF0" w:rsidRDefault="00002638" w:rsidP="001A5EF4">
      <w:pPr>
        <w:ind w:right="-619"/>
        <w:jc w:val="both"/>
        <w:rPr>
          <w:rFonts w:ascii="Arial" w:hAnsi="Arial" w:cs="Arial"/>
          <w:sz w:val="22"/>
          <w:szCs w:val="22"/>
          <w:lang w:eastAsia="en-GB"/>
        </w:rPr>
      </w:pPr>
    </w:p>
    <w:p w14:paraId="1E8D0938" w14:textId="77777777" w:rsidR="00CE7091" w:rsidRPr="00134BF0" w:rsidRDefault="00002638" w:rsidP="00002638">
      <w:pPr>
        <w:ind w:right="-619"/>
        <w:jc w:val="both"/>
        <w:rPr>
          <w:rFonts w:ascii="Arial" w:hAnsi="Arial" w:cs="Arial"/>
          <w:sz w:val="22"/>
          <w:szCs w:val="22"/>
          <w:lang w:eastAsia="en-GB"/>
        </w:rPr>
      </w:pPr>
      <w:r w:rsidRPr="00134BF0">
        <w:rPr>
          <w:rFonts w:ascii="Arial" w:hAnsi="Arial" w:cs="Arial"/>
          <w:sz w:val="22"/>
          <w:szCs w:val="22"/>
          <w:lang w:eastAsia="en-GB"/>
        </w:rPr>
        <w:t xml:space="preserve">We have now completed our Critical worker allocations. If you were not successful in gaining a place you would have been informed directly. If you have not heard from us directly, we are able to provide the dates you have requested Please see the separate letter attached </w:t>
      </w:r>
      <w:r w:rsidR="00141285" w:rsidRPr="00134BF0">
        <w:rPr>
          <w:rFonts w:ascii="Arial" w:hAnsi="Arial" w:cs="Arial"/>
          <w:sz w:val="22"/>
          <w:szCs w:val="22"/>
          <w:lang w:eastAsia="en-GB"/>
        </w:rPr>
        <w:t>e</w:t>
      </w:r>
      <w:r w:rsidRPr="00134BF0">
        <w:rPr>
          <w:rFonts w:ascii="Arial" w:hAnsi="Arial" w:cs="Arial"/>
          <w:sz w:val="22"/>
          <w:szCs w:val="22"/>
          <w:lang w:eastAsia="en-GB"/>
        </w:rPr>
        <w:t>specially for those parents who have children attending from Tuesday</w:t>
      </w:r>
      <w:r w:rsidR="00141285" w:rsidRPr="00134BF0">
        <w:rPr>
          <w:rFonts w:ascii="Arial" w:hAnsi="Arial" w:cs="Arial"/>
          <w:sz w:val="22"/>
          <w:szCs w:val="22"/>
          <w:lang w:eastAsia="en-GB"/>
        </w:rPr>
        <w:t>.</w:t>
      </w:r>
      <w:r w:rsidRPr="00134BF0">
        <w:rPr>
          <w:rFonts w:ascii="Arial" w:hAnsi="Arial" w:cs="Arial"/>
          <w:sz w:val="22"/>
          <w:szCs w:val="22"/>
          <w:lang w:eastAsia="en-GB"/>
        </w:rPr>
        <w:t xml:space="preserve"> However, I would like to point out that the request for places has inc</w:t>
      </w:r>
      <w:r w:rsidR="00141285" w:rsidRPr="00134BF0">
        <w:rPr>
          <w:rFonts w:ascii="Arial" w:hAnsi="Arial" w:cs="Arial"/>
          <w:sz w:val="22"/>
          <w:szCs w:val="22"/>
          <w:lang w:eastAsia="en-GB"/>
        </w:rPr>
        <w:t>reased</w:t>
      </w:r>
      <w:r w:rsidRPr="00134BF0">
        <w:rPr>
          <w:rFonts w:ascii="Arial" w:hAnsi="Arial" w:cs="Arial"/>
          <w:sz w:val="22"/>
          <w:szCs w:val="22"/>
          <w:lang w:eastAsia="en-GB"/>
        </w:rPr>
        <w:t xml:space="preserve"> 500% since the first allocations in March. This </w:t>
      </w:r>
      <w:r w:rsidR="00141285" w:rsidRPr="00134BF0">
        <w:rPr>
          <w:rFonts w:ascii="Arial" w:hAnsi="Arial" w:cs="Arial"/>
          <w:sz w:val="22"/>
          <w:szCs w:val="22"/>
          <w:lang w:eastAsia="en-GB"/>
        </w:rPr>
        <w:t>means that</w:t>
      </w:r>
      <w:r w:rsidRPr="00134BF0">
        <w:rPr>
          <w:rFonts w:ascii="Arial" w:hAnsi="Arial" w:cs="Arial"/>
          <w:sz w:val="22"/>
          <w:szCs w:val="22"/>
          <w:lang w:eastAsia="en-GB"/>
        </w:rPr>
        <w:t xml:space="preserve"> we will have two very large bubbles that the children will be in, with mixed ages in each.</w:t>
      </w:r>
      <w:r w:rsidR="00141285" w:rsidRPr="00134BF0">
        <w:rPr>
          <w:rFonts w:ascii="Arial" w:hAnsi="Arial" w:cs="Arial"/>
          <w:sz w:val="22"/>
          <w:szCs w:val="22"/>
          <w:lang w:eastAsia="en-GB"/>
        </w:rPr>
        <w:t xml:space="preserve"> If parents change their mind about sending their child in, or wish to inform us about illness etc, please use the </w:t>
      </w:r>
      <w:r w:rsidR="00141285" w:rsidRPr="00134BF0">
        <w:rPr>
          <w:rFonts w:ascii="Arial" w:hAnsi="Arial" w:cs="Arial"/>
          <w:sz w:val="22"/>
          <w:szCs w:val="22"/>
          <w:u w:val="single"/>
          <w:lang w:eastAsia="en-GB"/>
        </w:rPr>
        <w:t>emergency email</w:t>
      </w:r>
      <w:r w:rsidR="00141285" w:rsidRPr="00134BF0">
        <w:rPr>
          <w:rFonts w:ascii="Arial" w:hAnsi="Arial" w:cs="Arial"/>
          <w:sz w:val="22"/>
          <w:szCs w:val="22"/>
          <w:lang w:eastAsia="en-GB"/>
        </w:rPr>
        <w:t xml:space="preserve"> above to inform us as soon as possible.</w:t>
      </w:r>
    </w:p>
    <w:p w14:paraId="23A762F8" w14:textId="77777777" w:rsidR="00CE7091" w:rsidRPr="00134BF0" w:rsidRDefault="00CE7091" w:rsidP="001A5EF4">
      <w:pPr>
        <w:ind w:right="-619"/>
        <w:jc w:val="both"/>
        <w:rPr>
          <w:rFonts w:ascii="Arial" w:hAnsi="Arial" w:cs="Arial"/>
          <w:sz w:val="22"/>
          <w:szCs w:val="22"/>
          <w:lang w:eastAsia="en-GB"/>
        </w:rPr>
      </w:pPr>
    </w:p>
    <w:p w14:paraId="678C825B" w14:textId="77777777" w:rsidR="008907B2" w:rsidRPr="00134BF0" w:rsidRDefault="00CE7091" w:rsidP="001A5EF4">
      <w:pPr>
        <w:ind w:right="-619"/>
        <w:jc w:val="both"/>
        <w:rPr>
          <w:rFonts w:ascii="Arial" w:hAnsi="Arial" w:cs="Arial"/>
          <w:sz w:val="22"/>
          <w:szCs w:val="22"/>
          <w:lang w:eastAsia="en-GB"/>
        </w:rPr>
      </w:pPr>
      <w:r w:rsidRPr="00134BF0">
        <w:rPr>
          <w:rFonts w:ascii="Arial" w:hAnsi="Arial" w:cs="Arial"/>
          <w:sz w:val="22"/>
          <w:szCs w:val="22"/>
          <w:lang w:eastAsia="en-GB"/>
        </w:rPr>
        <w:t xml:space="preserve">If </w:t>
      </w:r>
      <w:r w:rsidR="00C20C0D" w:rsidRPr="00134BF0">
        <w:rPr>
          <w:rFonts w:ascii="Arial" w:hAnsi="Arial" w:cs="Arial"/>
          <w:sz w:val="22"/>
          <w:szCs w:val="22"/>
          <w:lang w:eastAsia="en-GB"/>
        </w:rPr>
        <w:t xml:space="preserve">your child is entitled to </w:t>
      </w:r>
      <w:r w:rsidRPr="00134BF0">
        <w:rPr>
          <w:rFonts w:ascii="Arial" w:hAnsi="Arial" w:cs="Arial"/>
          <w:sz w:val="22"/>
          <w:szCs w:val="22"/>
          <w:lang w:eastAsia="en-GB"/>
        </w:rPr>
        <w:t>free school meals</w:t>
      </w:r>
      <w:r w:rsidR="00C20C0D" w:rsidRPr="00134BF0">
        <w:rPr>
          <w:rFonts w:ascii="Arial" w:hAnsi="Arial" w:cs="Arial"/>
          <w:sz w:val="22"/>
          <w:szCs w:val="22"/>
          <w:lang w:eastAsia="en-GB"/>
        </w:rPr>
        <w:t xml:space="preserve"> (Please note this is </w:t>
      </w:r>
      <w:r w:rsidR="00C20C0D" w:rsidRPr="00134BF0">
        <w:rPr>
          <w:rFonts w:ascii="Arial" w:hAnsi="Arial" w:cs="Arial"/>
          <w:sz w:val="22"/>
          <w:szCs w:val="22"/>
          <w:u w:val="single"/>
          <w:lang w:eastAsia="en-GB"/>
        </w:rPr>
        <w:t>NOT</w:t>
      </w:r>
      <w:r w:rsidR="00C20C0D" w:rsidRPr="00134BF0">
        <w:rPr>
          <w:rFonts w:ascii="Arial" w:hAnsi="Arial" w:cs="Arial"/>
          <w:sz w:val="22"/>
          <w:szCs w:val="22"/>
          <w:lang w:eastAsia="en-GB"/>
        </w:rPr>
        <w:t xml:space="preserve"> Universal </w:t>
      </w:r>
      <w:r w:rsidR="009A5C5C" w:rsidRPr="00134BF0">
        <w:rPr>
          <w:rFonts w:ascii="Arial" w:hAnsi="Arial" w:cs="Arial"/>
          <w:sz w:val="22"/>
          <w:szCs w:val="22"/>
          <w:lang w:eastAsia="en-GB"/>
        </w:rPr>
        <w:t xml:space="preserve">Infant </w:t>
      </w:r>
      <w:r w:rsidR="00C20C0D" w:rsidRPr="00134BF0">
        <w:rPr>
          <w:rFonts w:ascii="Arial" w:hAnsi="Arial" w:cs="Arial"/>
          <w:sz w:val="22"/>
          <w:szCs w:val="22"/>
          <w:lang w:eastAsia="en-GB"/>
        </w:rPr>
        <w:t>Free School Meals</w:t>
      </w:r>
      <w:r w:rsidR="009A5C5C" w:rsidRPr="00134BF0">
        <w:rPr>
          <w:rFonts w:ascii="Arial" w:hAnsi="Arial" w:cs="Arial"/>
          <w:sz w:val="22"/>
          <w:szCs w:val="22"/>
          <w:lang w:eastAsia="en-GB"/>
        </w:rPr>
        <w:t xml:space="preserve"> which are provided to all EYFS, Year 1 and Year 2 children</w:t>
      </w:r>
      <w:r w:rsidR="00C20C0D" w:rsidRPr="00134BF0">
        <w:rPr>
          <w:rFonts w:ascii="Arial" w:hAnsi="Arial" w:cs="Arial"/>
          <w:sz w:val="22"/>
          <w:szCs w:val="22"/>
          <w:lang w:eastAsia="en-GB"/>
        </w:rPr>
        <w:t xml:space="preserve">) </w:t>
      </w:r>
      <w:r w:rsidR="00141285" w:rsidRPr="00134BF0">
        <w:rPr>
          <w:rFonts w:ascii="Arial" w:hAnsi="Arial" w:cs="Arial"/>
          <w:sz w:val="22"/>
          <w:szCs w:val="22"/>
          <w:lang w:eastAsia="en-GB"/>
        </w:rPr>
        <w:t xml:space="preserve">our school caterers have confirmed they can provide packed lunches. The school office will contact those eligible parents directly. Those children who have gained a place at school and are identified as FSM will be provided with a packed lunch. </w:t>
      </w:r>
    </w:p>
    <w:p w14:paraId="1471DB17" w14:textId="77777777" w:rsidR="008907B2" w:rsidRPr="00134BF0" w:rsidRDefault="008907B2" w:rsidP="001A5EF4">
      <w:pPr>
        <w:ind w:right="-619"/>
        <w:jc w:val="both"/>
        <w:rPr>
          <w:rFonts w:ascii="Arial" w:hAnsi="Arial" w:cs="Arial"/>
          <w:sz w:val="22"/>
          <w:szCs w:val="22"/>
          <w:lang w:eastAsia="en-GB"/>
        </w:rPr>
      </w:pPr>
    </w:p>
    <w:p w14:paraId="6EEEC8C2" w14:textId="77777777" w:rsidR="00141285" w:rsidRPr="00134BF0" w:rsidRDefault="00134BF0" w:rsidP="001A5EF4">
      <w:pPr>
        <w:ind w:right="-619"/>
        <w:jc w:val="both"/>
        <w:rPr>
          <w:rFonts w:ascii="Arial" w:hAnsi="Arial" w:cs="Arial"/>
          <w:sz w:val="22"/>
          <w:szCs w:val="22"/>
          <w:lang w:eastAsia="en-GB"/>
        </w:rPr>
      </w:pPr>
      <w:r w:rsidRPr="00134BF0">
        <w:rPr>
          <w:rFonts w:ascii="Arial" w:hAnsi="Arial" w:cs="Arial"/>
          <w:sz w:val="22"/>
          <w:szCs w:val="22"/>
          <w:lang w:eastAsia="en-GB"/>
        </w:rPr>
        <w:t>Thank</w:t>
      </w:r>
      <w:r w:rsidR="00141285" w:rsidRPr="00134BF0">
        <w:rPr>
          <w:rFonts w:ascii="Arial" w:hAnsi="Arial" w:cs="Arial"/>
          <w:sz w:val="22"/>
          <w:szCs w:val="22"/>
          <w:lang w:eastAsia="en-GB"/>
        </w:rPr>
        <w:t xml:space="preserve"> you for your continued support in what is an incredibly tough </w:t>
      </w:r>
      <w:r w:rsidRPr="00134BF0">
        <w:rPr>
          <w:rFonts w:ascii="Arial" w:hAnsi="Arial" w:cs="Arial"/>
          <w:sz w:val="22"/>
          <w:szCs w:val="22"/>
          <w:lang w:eastAsia="en-GB"/>
        </w:rPr>
        <w:t>time</w:t>
      </w:r>
      <w:r w:rsidR="00141285" w:rsidRPr="00134BF0">
        <w:rPr>
          <w:rFonts w:ascii="Arial" w:hAnsi="Arial" w:cs="Arial"/>
          <w:sz w:val="22"/>
          <w:szCs w:val="22"/>
          <w:lang w:eastAsia="en-GB"/>
        </w:rPr>
        <w:t xml:space="preserve"> for us all</w:t>
      </w:r>
      <w:r w:rsidR="00C100D7">
        <w:rPr>
          <w:rFonts w:ascii="Arial" w:hAnsi="Arial" w:cs="Arial"/>
          <w:sz w:val="22"/>
          <w:szCs w:val="22"/>
          <w:lang w:eastAsia="en-GB"/>
        </w:rPr>
        <w:t>.</w:t>
      </w:r>
    </w:p>
    <w:p w14:paraId="5998BEA6" w14:textId="77777777" w:rsidR="00134BF0" w:rsidRPr="00134BF0" w:rsidRDefault="00134BF0" w:rsidP="002446E1">
      <w:pPr>
        <w:ind w:right="-619"/>
        <w:jc w:val="both"/>
        <w:rPr>
          <w:rFonts w:ascii="Arial" w:hAnsi="Arial" w:cs="Arial"/>
          <w:sz w:val="22"/>
          <w:szCs w:val="22"/>
          <w:lang w:eastAsia="en-GB"/>
        </w:rPr>
      </w:pPr>
    </w:p>
    <w:p w14:paraId="53D6D007" w14:textId="77777777" w:rsidR="00B64EEF" w:rsidRPr="00134BF0" w:rsidRDefault="00A313CD" w:rsidP="00134BF0">
      <w:pPr>
        <w:ind w:right="-619"/>
        <w:jc w:val="both"/>
        <w:rPr>
          <w:rFonts w:ascii="Arial" w:hAnsi="Arial" w:cs="Arial"/>
          <w:sz w:val="22"/>
          <w:szCs w:val="22"/>
          <w:lang w:eastAsia="en-GB"/>
        </w:rPr>
      </w:pPr>
      <w:r w:rsidRPr="00134BF0">
        <w:rPr>
          <w:rFonts w:ascii="Arial" w:hAnsi="Arial" w:cs="Arial"/>
          <w:sz w:val="22"/>
          <w:szCs w:val="22"/>
          <w:lang w:eastAsia="en-GB"/>
        </w:rPr>
        <w:t>Yours sincerely</w:t>
      </w:r>
    </w:p>
    <w:p w14:paraId="72F781B2" w14:textId="77777777" w:rsidR="00134BF0" w:rsidRDefault="00134BF0" w:rsidP="00705027">
      <w:pPr>
        <w:ind w:left="-851" w:firstLine="851"/>
        <w:rPr>
          <w:rFonts w:ascii="Arial" w:hAnsi="Arial" w:cs="Arial"/>
          <w:sz w:val="22"/>
          <w:szCs w:val="22"/>
          <w:lang w:eastAsia="en-GB"/>
        </w:rPr>
      </w:pPr>
    </w:p>
    <w:p w14:paraId="1C376BBF" w14:textId="77777777" w:rsidR="00134BF0" w:rsidRDefault="00134BF0" w:rsidP="00705027">
      <w:pPr>
        <w:ind w:left="-851" w:firstLine="851"/>
        <w:rPr>
          <w:rFonts w:ascii="Arial" w:hAnsi="Arial" w:cs="Arial"/>
          <w:sz w:val="22"/>
          <w:szCs w:val="22"/>
          <w:lang w:eastAsia="en-GB"/>
        </w:rPr>
      </w:pPr>
    </w:p>
    <w:p w14:paraId="152D4F63" w14:textId="77777777" w:rsidR="00B64EEF" w:rsidRPr="00134BF0" w:rsidRDefault="00A10CB6" w:rsidP="00705027">
      <w:pPr>
        <w:ind w:left="-851" w:firstLine="851"/>
        <w:rPr>
          <w:rFonts w:ascii="Arial" w:hAnsi="Arial" w:cs="Arial"/>
          <w:sz w:val="22"/>
          <w:szCs w:val="22"/>
          <w:lang w:eastAsia="en-GB"/>
        </w:rPr>
      </w:pPr>
      <w:r w:rsidRPr="00134BF0">
        <w:rPr>
          <w:rFonts w:ascii="Arial" w:hAnsi="Arial" w:cs="Arial"/>
          <w:sz w:val="22"/>
          <w:szCs w:val="22"/>
          <w:lang w:eastAsia="en-GB"/>
        </w:rPr>
        <w:t xml:space="preserve">Philip </w:t>
      </w:r>
      <w:r w:rsidR="00B64EEF" w:rsidRPr="00134BF0">
        <w:rPr>
          <w:rFonts w:ascii="Arial" w:hAnsi="Arial" w:cs="Arial"/>
          <w:sz w:val="22"/>
          <w:szCs w:val="22"/>
          <w:lang w:eastAsia="en-GB"/>
        </w:rPr>
        <w:t>Gray</w:t>
      </w:r>
    </w:p>
    <w:p w14:paraId="064B4A02" w14:textId="77777777" w:rsidR="008C5DFE" w:rsidRPr="00134BF0" w:rsidRDefault="00B64EEF" w:rsidP="00CE7091">
      <w:pPr>
        <w:ind w:left="-851" w:right="-619" w:firstLine="851"/>
        <w:rPr>
          <w:rFonts w:ascii="Arial" w:hAnsi="Arial" w:cs="Arial"/>
          <w:sz w:val="22"/>
          <w:szCs w:val="22"/>
          <w:lang w:eastAsia="en-GB"/>
        </w:rPr>
      </w:pPr>
      <w:r w:rsidRPr="00134BF0">
        <w:rPr>
          <w:rFonts w:ascii="Arial" w:hAnsi="Arial" w:cs="Arial"/>
          <w:sz w:val="22"/>
          <w:szCs w:val="22"/>
          <w:lang w:eastAsia="en-GB"/>
        </w:rPr>
        <w:t>Headteacher</w:t>
      </w:r>
    </w:p>
    <w:p w14:paraId="1162D551" w14:textId="77777777" w:rsidR="00DF5CA2" w:rsidRDefault="00DF5CA2" w:rsidP="00CE7091">
      <w:pPr>
        <w:ind w:left="-851" w:right="-619" w:firstLine="851"/>
        <w:rPr>
          <w:rFonts w:ascii="Arial" w:hAnsi="Arial" w:cs="Arial"/>
          <w:sz w:val="24"/>
          <w:szCs w:val="24"/>
          <w:lang w:eastAsia="en-GB"/>
        </w:rPr>
      </w:pPr>
    </w:p>
    <w:p w14:paraId="179E4CCF" w14:textId="77777777" w:rsidR="00DF5CA2" w:rsidRPr="009552CC" w:rsidRDefault="00DF5CA2" w:rsidP="009552CC"/>
    <w:sectPr w:rsidR="00DF5CA2" w:rsidRPr="009552CC" w:rsidSect="00B64EEF">
      <w:footerReference w:type="default" r:id="rId13"/>
      <w:pgSz w:w="11906" w:h="16838" w:code="9"/>
      <w:pgMar w:top="567" w:right="1274" w:bottom="1440" w:left="993"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CAB53" w14:textId="77777777" w:rsidR="00E17159" w:rsidRDefault="00E17159">
      <w:r>
        <w:separator/>
      </w:r>
    </w:p>
  </w:endnote>
  <w:endnote w:type="continuationSeparator" w:id="0">
    <w:p w14:paraId="5FA96DE1" w14:textId="77777777" w:rsidR="00E17159" w:rsidRDefault="00E1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FC41" w14:textId="77777777" w:rsidR="00391B91" w:rsidRDefault="00391B91">
    <w:pPr>
      <w:pStyle w:val="Footer"/>
      <w:jc w:val="right"/>
      <w:rPr>
        <w:rFonts w:ascii="Arial" w:hAnsi="Arial"/>
        <w:sz w:val="16"/>
      </w:rPr>
    </w:pPr>
    <w:r>
      <w:rPr>
        <w:rFonts w:ascii="Arial" w:hAnsi="Arial"/>
        <w:sz w:val="16"/>
      </w:rPr>
      <w:t>Reg Charity No: 1094735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5D47D" w14:textId="77777777" w:rsidR="00E17159" w:rsidRDefault="00E17159">
      <w:r>
        <w:separator/>
      </w:r>
    </w:p>
  </w:footnote>
  <w:footnote w:type="continuationSeparator" w:id="0">
    <w:p w14:paraId="7196073B" w14:textId="77777777" w:rsidR="00E17159" w:rsidRDefault="00E1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3126"/>
    <w:multiLevelType w:val="multilevel"/>
    <w:tmpl w:val="5C48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55276"/>
    <w:multiLevelType w:val="multilevel"/>
    <w:tmpl w:val="6098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108FC"/>
    <w:multiLevelType w:val="multilevel"/>
    <w:tmpl w:val="BC2C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D3446"/>
    <w:multiLevelType w:val="hybridMultilevel"/>
    <w:tmpl w:val="39E8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27ADC"/>
    <w:multiLevelType w:val="hybridMultilevel"/>
    <w:tmpl w:val="3E22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57954"/>
    <w:multiLevelType w:val="multilevel"/>
    <w:tmpl w:val="DB1C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3605A5"/>
    <w:multiLevelType w:val="hybridMultilevel"/>
    <w:tmpl w:val="8668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06CB4"/>
    <w:multiLevelType w:val="multilevel"/>
    <w:tmpl w:val="2200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CF42C8"/>
    <w:multiLevelType w:val="multilevel"/>
    <w:tmpl w:val="689C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FA45F0"/>
    <w:multiLevelType w:val="hybridMultilevel"/>
    <w:tmpl w:val="9E22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870F9"/>
    <w:multiLevelType w:val="hybridMultilevel"/>
    <w:tmpl w:val="83F4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8"/>
  </w:num>
  <w:num w:numId="7">
    <w:abstractNumId w:val="9"/>
  </w:num>
  <w:num w:numId="8">
    <w:abstractNumId w:val="6"/>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40"/>
    <w:rsid w:val="000017BF"/>
    <w:rsid w:val="00002638"/>
    <w:rsid w:val="0006434A"/>
    <w:rsid w:val="00075398"/>
    <w:rsid w:val="0007651C"/>
    <w:rsid w:val="00094FDC"/>
    <w:rsid w:val="000B72D1"/>
    <w:rsid w:val="001174E6"/>
    <w:rsid w:val="00134BF0"/>
    <w:rsid w:val="00141285"/>
    <w:rsid w:val="001522C3"/>
    <w:rsid w:val="0018348F"/>
    <w:rsid w:val="001A19FD"/>
    <w:rsid w:val="001A5EF4"/>
    <w:rsid w:val="001B53C1"/>
    <w:rsid w:val="001C1954"/>
    <w:rsid w:val="001E150B"/>
    <w:rsid w:val="00206FEE"/>
    <w:rsid w:val="00207D02"/>
    <w:rsid w:val="002138B5"/>
    <w:rsid w:val="002227FC"/>
    <w:rsid w:val="002239CD"/>
    <w:rsid w:val="002446E1"/>
    <w:rsid w:val="002519D6"/>
    <w:rsid w:val="00262079"/>
    <w:rsid w:val="0028749D"/>
    <w:rsid w:val="002A6C4B"/>
    <w:rsid w:val="002B1BA0"/>
    <w:rsid w:val="002B6CE6"/>
    <w:rsid w:val="002D79BD"/>
    <w:rsid w:val="00302CD2"/>
    <w:rsid w:val="00313A6B"/>
    <w:rsid w:val="00317276"/>
    <w:rsid w:val="003234BD"/>
    <w:rsid w:val="00332C59"/>
    <w:rsid w:val="003548C8"/>
    <w:rsid w:val="00391B91"/>
    <w:rsid w:val="003D3653"/>
    <w:rsid w:val="003E1B27"/>
    <w:rsid w:val="003E31D6"/>
    <w:rsid w:val="003E3E35"/>
    <w:rsid w:val="003F37F2"/>
    <w:rsid w:val="00412905"/>
    <w:rsid w:val="00442C40"/>
    <w:rsid w:val="0044454B"/>
    <w:rsid w:val="00455805"/>
    <w:rsid w:val="004A00DC"/>
    <w:rsid w:val="004C3554"/>
    <w:rsid w:val="004D7D31"/>
    <w:rsid w:val="004F0ADF"/>
    <w:rsid w:val="004F162A"/>
    <w:rsid w:val="00514D8B"/>
    <w:rsid w:val="00520C5A"/>
    <w:rsid w:val="005227AA"/>
    <w:rsid w:val="00523236"/>
    <w:rsid w:val="005A1B3D"/>
    <w:rsid w:val="005C3C7A"/>
    <w:rsid w:val="005E0DC9"/>
    <w:rsid w:val="005F2637"/>
    <w:rsid w:val="005F3676"/>
    <w:rsid w:val="006210E2"/>
    <w:rsid w:val="00632571"/>
    <w:rsid w:val="006430DD"/>
    <w:rsid w:val="006769A1"/>
    <w:rsid w:val="00690BD9"/>
    <w:rsid w:val="006B4534"/>
    <w:rsid w:val="0070144E"/>
    <w:rsid w:val="00705027"/>
    <w:rsid w:val="007127B1"/>
    <w:rsid w:val="00716EA4"/>
    <w:rsid w:val="00723D58"/>
    <w:rsid w:val="00744A45"/>
    <w:rsid w:val="00745194"/>
    <w:rsid w:val="00753A59"/>
    <w:rsid w:val="00753CB6"/>
    <w:rsid w:val="00792E65"/>
    <w:rsid w:val="007A6EB4"/>
    <w:rsid w:val="007D2104"/>
    <w:rsid w:val="007D4805"/>
    <w:rsid w:val="0082382A"/>
    <w:rsid w:val="008339CF"/>
    <w:rsid w:val="00835B82"/>
    <w:rsid w:val="008820FE"/>
    <w:rsid w:val="00882902"/>
    <w:rsid w:val="00886710"/>
    <w:rsid w:val="008907B2"/>
    <w:rsid w:val="008A0842"/>
    <w:rsid w:val="008B1F96"/>
    <w:rsid w:val="008C026C"/>
    <w:rsid w:val="008C5DFE"/>
    <w:rsid w:val="00913562"/>
    <w:rsid w:val="0093081F"/>
    <w:rsid w:val="00945EBA"/>
    <w:rsid w:val="00946961"/>
    <w:rsid w:val="009552CC"/>
    <w:rsid w:val="009642E1"/>
    <w:rsid w:val="009A5C5C"/>
    <w:rsid w:val="009C22A7"/>
    <w:rsid w:val="009E2DE7"/>
    <w:rsid w:val="00A10CB6"/>
    <w:rsid w:val="00A173BF"/>
    <w:rsid w:val="00A22EDD"/>
    <w:rsid w:val="00A313CD"/>
    <w:rsid w:val="00A46907"/>
    <w:rsid w:val="00A504BB"/>
    <w:rsid w:val="00A558BC"/>
    <w:rsid w:val="00A56D7C"/>
    <w:rsid w:val="00A83906"/>
    <w:rsid w:val="00B154A4"/>
    <w:rsid w:val="00B26DD2"/>
    <w:rsid w:val="00B365FC"/>
    <w:rsid w:val="00B6049D"/>
    <w:rsid w:val="00B64EEF"/>
    <w:rsid w:val="00BC793A"/>
    <w:rsid w:val="00C00FA6"/>
    <w:rsid w:val="00C017EC"/>
    <w:rsid w:val="00C029CA"/>
    <w:rsid w:val="00C04763"/>
    <w:rsid w:val="00C100D7"/>
    <w:rsid w:val="00C1185E"/>
    <w:rsid w:val="00C20C0D"/>
    <w:rsid w:val="00C30581"/>
    <w:rsid w:val="00C3108F"/>
    <w:rsid w:val="00C6095B"/>
    <w:rsid w:val="00C62A4E"/>
    <w:rsid w:val="00C82026"/>
    <w:rsid w:val="00C91609"/>
    <w:rsid w:val="00C9272F"/>
    <w:rsid w:val="00C949D0"/>
    <w:rsid w:val="00CA12AB"/>
    <w:rsid w:val="00CE0787"/>
    <w:rsid w:val="00CE7091"/>
    <w:rsid w:val="00CE795E"/>
    <w:rsid w:val="00D11375"/>
    <w:rsid w:val="00D238EB"/>
    <w:rsid w:val="00D92E7F"/>
    <w:rsid w:val="00DB6031"/>
    <w:rsid w:val="00DE3CA9"/>
    <w:rsid w:val="00DF5CA2"/>
    <w:rsid w:val="00E052E9"/>
    <w:rsid w:val="00E17159"/>
    <w:rsid w:val="00E42DAC"/>
    <w:rsid w:val="00E44073"/>
    <w:rsid w:val="00E53B4D"/>
    <w:rsid w:val="00E875E2"/>
    <w:rsid w:val="00E939D5"/>
    <w:rsid w:val="00EB22A5"/>
    <w:rsid w:val="00EB295A"/>
    <w:rsid w:val="00EB59AD"/>
    <w:rsid w:val="00EF42DA"/>
    <w:rsid w:val="00F273EA"/>
    <w:rsid w:val="00F45551"/>
    <w:rsid w:val="00FA18F7"/>
    <w:rsid w:val="00FE1221"/>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2E1A129"/>
  <w15:docId w15:val="{5D8D0BE8-FA2A-437D-8DEC-0CC4E456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paragraph" w:styleId="Heading3">
    <w:name w:val="heading 3"/>
    <w:basedOn w:val="Normal"/>
    <w:next w:val="Normal"/>
    <w:link w:val="Heading3Char"/>
    <w:uiPriority w:val="9"/>
    <w:semiHidden/>
    <w:unhideWhenUsed/>
    <w:qFormat/>
    <w:rsid w:val="00DF5CA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 w:type="character" w:styleId="FollowedHyperlink">
    <w:name w:val="FollowedHyperlink"/>
    <w:basedOn w:val="DefaultParagraphFont"/>
    <w:uiPriority w:val="99"/>
    <w:semiHidden/>
    <w:unhideWhenUsed/>
    <w:rsid w:val="009A5C5C"/>
    <w:rPr>
      <w:color w:val="800080" w:themeColor="followedHyperlink"/>
      <w:u w:val="single"/>
    </w:rPr>
  </w:style>
  <w:style w:type="character" w:customStyle="1" w:styleId="Heading3Char">
    <w:name w:val="Heading 3 Char"/>
    <w:basedOn w:val="DefaultParagraphFont"/>
    <w:link w:val="Heading3"/>
    <w:uiPriority w:val="9"/>
    <w:semiHidden/>
    <w:rsid w:val="00DF5CA2"/>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9552CC"/>
    <w:pPr>
      <w:ind w:left="720"/>
      <w:contextualSpacing/>
    </w:pPr>
  </w:style>
  <w:style w:type="character" w:styleId="UnresolvedMention">
    <w:name w:val="Unresolved Mention"/>
    <w:basedOn w:val="DefaultParagraphFont"/>
    <w:uiPriority w:val="99"/>
    <w:semiHidden/>
    <w:unhideWhenUsed/>
    <w:rsid w:val="002446E1"/>
    <w:rPr>
      <w:color w:val="605E5C"/>
      <w:shd w:val="clear" w:color="auto" w:fill="E1DFDD"/>
    </w:rPr>
  </w:style>
  <w:style w:type="character" w:styleId="CommentReference">
    <w:name w:val="annotation reference"/>
    <w:basedOn w:val="DefaultParagraphFont"/>
    <w:uiPriority w:val="99"/>
    <w:semiHidden/>
    <w:unhideWhenUsed/>
    <w:rsid w:val="00141285"/>
    <w:rPr>
      <w:sz w:val="16"/>
      <w:szCs w:val="16"/>
    </w:rPr>
  </w:style>
  <w:style w:type="paragraph" w:styleId="CommentText">
    <w:name w:val="annotation text"/>
    <w:basedOn w:val="Normal"/>
    <w:link w:val="CommentTextChar"/>
    <w:uiPriority w:val="99"/>
    <w:semiHidden/>
    <w:unhideWhenUsed/>
    <w:rsid w:val="00141285"/>
  </w:style>
  <w:style w:type="character" w:customStyle="1" w:styleId="CommentTextChar">
    <w:name w:val="Comment Text Char"/>
    <w:basedOn w:val="DefaultParagraphFont"/>
    <w:link w:val="CommentText"/>
    <w:uiPriority w:val="99"/>
    <w:semiHidden/>
    <w:rsid w:val="00141285"/>
    <w:rPr>
      <w:lang w:eastAsia="en-US"/>
    </w:rPr>
  </w:style>
  <w:style w:type="paragraph" w:styleId="CommentSubject">
    <w:name w:val="annotation subject"/>
    <w:basedOn w:val="CommentText"/>
    <w:next w:val="CommentText"/>
    <w:link w:val="CommentSubjectChar"/>
    <w:uiPriority w:val="99"/>
    <w:semiHidden/>
    <w:unhideWhenUsed/>
    <w:rsid w:val="00141285"/>
    <w:rPr>
      <w:b/>
      <w:bCs/>
    </w:rPr>
  </w:style>
  <w:style w:type="character" w:customStyle="1" w:styleId="CommentSubjectChar">
    <w:name w:val="Comment Subject Char"/>
    <w:basedOn w:val="CommentTextChar"/>
    <w:link w:val="CommentSubject"/>
    <w:uiPriority w:val="99"/>
    <w:semiHidden/>
    <w:rsid w:val="0014128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28270">
      <w:bodyDiv w:val="1"/>
      <w:marLeft w:val="0"/>
      <w:marRight w:val="0"/>
      <w:marTop w:val="0"/>
      <w:marBottom w:val="0"/>
      <w:divBdr>
        <w:top w:val="none" w:sz="0" w:space="0" w:color="auto"/>
        <w:left w:val="none" w:sz="0" w:space="0" w:color="auto"/>
        <w:bottom w:val="none" w:sz="0" w:space="0" w:color="auto"/>
        <w:right w:val="none" w:sz="0" w:space="0" w:color="auto"/>
      </w:divBdr>
    </w:div>
    <w:div w:id="1403873845">
      <w:bodyDiv w:val="1"/>
      <w:marLeft w:val="0"/>
      <w:marRight w:val="0"/>
      <w:marTop w:val="0"/>
      <w:marBottom w:val="0"/>
      <w:divBdr>
        <w:top w:val="none" w:sz="0" w:space="0" w:color="auto"/>
        <w:left w:val="none" w:sz="0" w:space="0" w:color="auto"/>
        <w:bottom w:val="none" w:sz="0" w:space="0" w:color="auto"/>
        <w:right w:val="none" w:sz="0" w:space="0" w:color="auto"/>
      </w:divBdr>
      <w:divsChild>
        <w:div w:id="10765005">
          <w:marLeft w:val="0"/>
          <w:marRight w:val="0"/>
          <w:marTop w:val="0"/>
          <w:marBottom w:val="0"/>
          <w:divBdr>
            <w:top w:val="none" w:sz="0" w:space="0" w:color="auto"/>
            <w:left w:val="none" w:sz="0" w:space="0" w:color="auto"/>
            <w:bottom w:val="none" w:sz="0" w:space="0" w:color="auto"/>
            <w:right w:val="none" w:sz="0" w:space="0" w:color="auto"/>
          </w:divBdr>
          <w:divsChild>
            <w:div w:id="1528447624">
              <w:marLeft w:val="0"/>
              <w:marRight w:val="0"/>
              <w:marTop w:val="0"/>
              <w:marBottom w:val="0"/>
              <w:divBdr>
                <w:top w:val="none" w:sz="0" w:space="0" w:color="auto"/>
                <w:left w:val="none" w:sz="0" w:space="0" w:color="auto"/>
                <w:bottom w:val="none" w:sz="0" w:space="0" w:color="auto"/>
                <w:right w:val="none" w:sz="0" w:space="0" w:color="auto"/>
              </w:divBdr>
              <w:divsChild>
                <w:div w:id="592977194">
                  <w:marLeft w:val="0"/>
                  <w:marRight w:val="0"/>
                  <w:marTop w:val="0"/>
                  <w:marBottom w:val="0"/>
                  <w:divBdr>
                    <w:top w:val="none" w:sz="0" w:space="0" w:color="auto"/>
                    <w:left w:val="none" w:sz="0" w:space="0" w:color="auto"/>
                    <w:bottom w:val="none" w:sz="0" w:space="0" w:color="auto"/>
                    <w:right w:val="none" w:sz="0" w:space="0" w:color="auto"/>
                  </w:divBdr>
                  <w:divsChild>
                    <w:div w:id="1277984694">
                      <w:marLeft w:val="0"/>
                      <w:marRight w:val="0"/>
                      <w:marTop w:val="0"/>
                      <w:marBottom w:val="0"/>
                      <w:divBdr>
                        <w:top w:val="none" w:sz="0" w:space="0" w:color="auto"/>
                        <w:left w:val="none" w:sz="0" w:space="0" w:color="auto"/>
                        <w:bottom w:val="none" w:sz="0" w:space="0" w:color="auto"/>
                        <w:right w:val="none" w:sz="0" w:space="0" w:color="auto"/>
                      </w:divBdr>
                      <w:divsChild>
                        <w:div w:id="174198623">
                          <w:marLeft w:val="0"/>
                          <w:marRight w:val="0"/>
                          <w:marTop w:val="0"/>
                          <w:marBottom w:val="0"/>
                          <w:divBdr>
                            <w:top w:val="none" w:sz="0" w:space="0" w:color="auto"/>
                            <w:left w:val="none" w:sz="0" w:space="0" w:color="auto"/>
                            <w:bottom w:val="none" w:sz="0" w:space="0" w:color="auto"/>
                            <w:right w:val="none" w:sz="0" w:space="0" w:color="auto"/>
                          </w:divBdr>
                          <w:divsChild>
                            <w:div w:id="8298283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8137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rgency@longmeadow.milton-keyne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gleclassroomissues@longmeadow.milton-keyne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ngmeadow.milton-keynes.sch.uk" TargetMode="External"/><Relationship Id="rId4" Type="http://schemas.openxmlformats.org/officeDocument/2006/relationships/settings" Target="settings.xml"/><Relationship Id="rId9" Type="http://schemas.openxmlformats.org/officeDocument/2006/relationships/hyperlink" Target="mailto:office@longmeadow.milton-keynes.sch.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ng%20Mead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7B07-706D-4D0A-A71A-4A0CA5A6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Meadow headed paper</Template>
  <TotalTime>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Long Meadow</vt:lpstr>
    </vt:vector>
  </TitlesOfParts>
  <Company>Milton Keynes Council</Company>
  <LinksUpToDate>false</LinksUpToDate>
  <CharactersWithSpaces>3081</CharactersWithSpaces>
  <SharedDoc>false</SharedDoc>
  <HLinks>
    <vt:vector size="12" baseType="variant">
      <vt:variant>
        <vt:i4>6815867</vt:i4>
      </vt:variant>
      <vt:variant>
        <vt:i4>3</vt:i4>
      </vt:variant>
      <vt:variant>
        <vt:i4>0</vt:i4>
      </vt:variant>
      <vt:variant>
        <vt:i4>5</vt:i4>
      </vt:variant>
      <vt:variant>
        <vt:lpwstr>http://www.longmeadow.milton-keynes.sch.uk/</vt:lpwstr>
      </vt:variant>
      <vt:variant>
        <vt:lpwstr/>
      </vt:variant>
      <vt:variant>
        <vt:i4>6488072</vt:i4>
      </vt:variant>
      <vt:variant>
        <vt:i4>0</vt:i4>
      </vt:variant>
      <vt:variant>
        <vt:i4>0</vt:i4>
      </vt:variant>
      <vt:variant>
        <vt:i4>5</vt:i4>
      </vt:variant>
      <vt:variant>
        <vt:lpwstr>mailto:office@longmeadow.milton-keynes.sch.uk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Meadow</dc:title>
  <dc:creator>Anne Hamilton</dc:creator>
  <cp:lastModifiedBy>Graham Fieldhouse</cp:lastModifiedBy>
  <cp:revision>4</cp:revision>
  <cp:lastPrinted>2020-03-19T11:12:00Z</cp:lastPrinted>
  <dcterms:created xsi:type="dcterms:W3CDTF">2021-01-04T09:31:00Z</dcterms:created>
  <dcterms:modified xsi:type="dcterms:W3CDTF">2021-01-04T09:31:00Z</dcterms:modified>
</cp:coreProperties>
</file>